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B73B" w14:textId="77777777" w:rsidR="003A05F9" w:rsidRPr="003A05F9" w:rsidRDefault="00FE3196" w:rsidP="003A05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ประเมินเบื้องต้นสำหรับ</w:t>
      </w:r>
      <w:r w:rsidR="003A05F9" w:rsidRPr="003A05F9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โครงร่างสำหรับเสนอขอรับทุนวิจัยจากมหาวิทยาลัยราชภัฏกำแพงเพชร</w:t>
      </w:r>
    </w:p>
    <w:p w14:paraId="49B63B55" w14:textId="77777777" w:rsidR="0055793C" w:rsidRPr="003A05F9" w:rsidRDefault="003A05F9" w:rsidP="003A05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จากงบประมาณในโครงการพัฒนาคุณภาพชีวิต และยกระดับรายได้ให้กับคนในชุมชนฐานราก</w:t>
      </w:r>
      <w:r w:rsidRPr="003A05F9">
        <w:rPr>
          <w:rFonts w:ascii="TH SarabunPSK" w:hAnsi="TH SarabunPSK" w:cs="TH SarabunPSK"/>
          <w:b/>
          <w:bCs/>
          <w:sz w:val="32"/>
          <w:szCs w:val="32"/>
        </w:rPr>
        <w:cr/>
      </w: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2566</w:t>
      </w:r>
    </w:p>
    <w:p w14:paraId="6F0F111B" w14:textId="77777777" w:rsidR="003A05F9" w:rsidRDefault="003A05F9" w:rsidP="003A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1032"/>
        <w:gridCol w:w="1033"/>
      </w:tblGrid>
      <w:tr w:rsidR="004B12F4" w14:paraId="09ED76C2" w14:textId="77777777" w:rsidTr="004B12F4">
        <w:tc>
          <w:tcPr>
            <w:tcW w:w="6925" w:type="dxa"/>
            <w:shd w:val="clear" w:color="auto" w:fill="D9D9D9" w:themeFill="background1" w:themeFillShade="D9"/>
          </w:tcPr>
          <w:p w14:paraId="301021DC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75EFC1DF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D46B6" w14:paraId="15A8FFC6" w14:textId="77777777" w:rsidTr="004B12F4">
        <w:tc>
          <w:tcPr>
            <w:tcW w:w="6925" w:type="dxa"/>
          </w:tcPr>
          <w:p w14:paraId="75F1B5EF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3A05F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นักวิจัยในโครงการ สังกัดรวมทั้งสิ้น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2 คณะ</w:t>
            </w:r>
          </w:p>
        </w:tc>
        <w:tc>
          <w:tcPr>
            <w:tcW w:w="1032" w:type="dxa"/>
          </w:tcPr>
          <w:p w14:paraId="54DD7A46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4FA8B15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15D98FC8" w14:textId="77777777" w:rsidTr="004B12F4">
        <w:tc>
          <w:tcPr>
            <w:tcW w:w="6925" w:type="dxa"/>
          </w:tcPr>
          <w:p w14:paraId="0F69113F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นักวิจัยทั้งหมดในโครงการ ไม่เป็นผู้ติดค้างทุนตามเงื่อนไข</w:t>
            </w:r>
          </w:p>
        </w:tc>
        <w:tc>
          <w:tcPr>
            <w:tcW w:w="1032" w:type="dxa"/>
          </w:tcPr>
          <w:p w14:paraId="4CC747D9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141C1EE2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6F6B36B5" w14:textId="77777777" w:rsidTr="004B12F4">
        <w:tc>
          <w:tcPr>
            <w:tcW w:w="6925" w:type="dxa"/>
          </w:tcPr>
          <w:p w14:paraId="566DB0AA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พื้นที่ในการวิจัย จัดทำนอกพื้นที่มหาวิทยาลัยฯ</w:t>
            </w:r>
          </w:p>
        </w:tc>
        <w:tc>
          <w:tcPr>
            <w:tcW w:w="1032" w:type="dxa"/>
          </w:tcPr>
          <w:p w14:paraId="491F4EC3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511D62F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52A712F6" w14:textId="77777777" w:rsidTr="004B12F4">
        <w:tc>
          <w:tcPr>
            <w:tcW w:w="6925" w:type="dxa"/>
          </w:tcPr>
          <w:p w14:paraId="7F1EC3CC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พื้นที่ในการวิจัย อยู่ในพื้นที่ จ.กำแพงเพชร หรือ จ.ตาก</w:t>
            </w:r>
          </w:p>
        </w:tc>
        <w:tc>
          <w:tcPr>
            <w:tcW w:w="1032" w:type="dxa"/>
          </w:tcPr>
          <w:p w14:paraId="5A4A67A9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7377B6A7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1DDBD04F" w14:textId="77777777" w:rsidTr="004B12F4">
        <w:tc>
          <w:tcPr>
            <w:tcW w:w="6925" w:type="dxa"/>
          </w:tcPr>
          <w:p w14:paraId="6E8F4F97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พื้นที่ในการนำไปใช้ประโยชน์ </w:t>
            </w:r>
            <w:r w:rsidRPr="00B30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ไม่ซ้ำ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กันกับพื้นที่ในการวิจัย</w:t>
            </w:r>
          </w:p>
        </w:tc>
        <w:tc>
          <w:tcPr>
            <w:tcW w:w="1032" w:type="dxa"/>
          </w:tcPr>
          <w:p w14:paraId="0AED4719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4BCD4BA5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14DE18CE" w14:textId="77777777" w:rsidTr="004B12F4">
        <w:tc>
          <w:tcPr>
            <w:tcW w:w="6925" w:type="dxa"/>
          </w:tcPr>
          <w:p w14:paraId="14D33899" w14:textId="77777777" w:rsidR="008D46B6" w:rsidRPr="004E2614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ไม่เกิน 150,000 บาท</w:t>
            </w:r>
          </w:p>
        </w:tc>
        <w:tc>
          <w:tcPr>
            <w:tcW w:w="1032" w:type="dxa"/>
          </w:tcPr>
          <w:p w14:paraId="062F0D84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562642D0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0AB174E1" w14:textId="77777777" w:rsidTr="004B12F4">
        <w:tc>
          <w:tcPr>
            <w:tcW w:w="6925" w:type="dxa"/>
          </w:tcPr>
          <w:p w14:paraId="276A5840" w14:textId="77777777" w:rsidR="008D46B6" w:rsidRPr="004E2614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เป้าหมายของงาน คือ การพัฒนาคุณภาพชีวิต หรือยกระดับรายได้</w:t>
            </w:r>
          </w:p>
        </w:tc>
        <w:tc>
          <w:tcPr>
            <w:tcW w:w="1032" w:type="dxa"/>
          </w:tcPr>
          <w:p w14:paraId="35C858AE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61FEE559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63FA99AA" w14:textId="77777777" w:rsidTr="004B12F4">
        <w:tc>
          <w:tcPr>
            <w:tcW w:w="6925" w:type="dxa"/>
          </w:tcPr>
          <w:p w14:paraId="54DDA4A4" w14:textId="77777777" w:rsidR="008D46B6" w:rsidRPr="004E2614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บทความตีพิมพ์เผยแพร่ในวารสารที่สามารถนำไปขอตำแหน่งทางวิชาการได้</w:t>
            </w:r>
          </w:p>
        </w:tc>
        <w:tc>
          <w:tcPr>
            <w:tcW w:w="1032" w:type="dxa"/>
          </w:tcPr>
          <w:p w14:paraId="56021DAA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2A38E6CA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520EEF" w14:paraId="755215EC" w14:textId="77777777" w:rsidTr="004B12F4">
        <w:tc>
          <w:tcPr>
            <w:tcW w:w="6925" w:type="dxa"/>
          </w:tcPr>
          <w:p w14:paraId="1FE5F723" w14:textId="77777777" w:rsidR="00520EEF" w:rsidRPr="004E2614" w:rsidRDefault="00520EEF" w:rsidP="00520EEF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งานวิจัยนี้ไม่ได้เป็นส่วนหนึ่งของการศึกษาในระดับใดๆ</w:t>
            </w:r>
            <w:r w:rsidR="00041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ของบุคคลใดๆ</w:t>
            </w:r>
          </w:p>
        </w:tc>
        <w:tc>
          <w:tcPr>
            <w:tcW w:w="1032" w:type="dxa"/>
          </w:tcPr>
          <w:p w14:paraId="5446AE2A" w14:textId="77777777" w:rsidR="00520EEF" w:rsidRDefault="00520EEF" w:rsidP="00520E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369460CB" w14:textId="77777777" w:rsidR="00520EEF" w:rsidRDefault="00520EEF" w:rsidP="00520E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584119" w14:paraId="083AEDEF" w14:textId="77777777" w:rsidTr="004B12F4">
        <w:tc>
          <w:tcPr>
            <w:tcW w:w="6925" w:type="dxa"/>
          </w:tcPr>
          <w:p w14:paraId="691FF831" w14:textId="77777777" w:rsidR="00584119" w:rsidRDefault="00584119" w:rsidP="00584119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งานวิจัยนี้ยังไม่ได้เริ่มดำเนินการ</w:t>
            </w:r>
            <w:r w:rsidR="00481C5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หรือยังไม่แล้วเสร็จ</w:t>
            </w:r>
          </w:p>
        </w:tc>
        <w:tc>
          <w:tcPr>
            <w:tcW w:w="1032" w:type="dxa"/>
          </w:tcPr>
          <w:p w14:paraId="0A815A94" w14:textId="77777777" w:rsidR="00584119" w:rsidRDefault="00584119" w:rsidP="00584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1F7C8D06" w14:textId="77777777" w:rsidR="00584119" w:rsidRDefault="00584119" w:rsidP="00584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14:paraId="57C699A1" w14:textId="77777777" w:rsidR="004E2614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ผู้เสนอโครงการควรทบทวนรายละเอียดโครงการ ซึ่งเงื่อนไขของทุนวิจัยนี้ ผลลัพธ์ที่ได้ ควรเป็น 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ทุกข้อ</w:t>
      </w:r>
      <w:r w:rsidR="001D12FE">
        <w:rPr>
          <w:rFonts w:ascii="TH SarabunPSK" w:hAnsi="TH SarabunPSK" w:cs="TH SarabunPSK" w:hint="cs"/>
          <w:sz w:val="32"/>
          <w:szCs w:val="32"/>
          <w:cs/>
        </w:rPr>
        <w:t xml:space="preserve"> หากพบว่าข้อใดไม่เป็นไปตามที่ระบุ ขอสงวนสิทธิ์ในการนำโครงร่างเข้าพิจารณา</w:t>
      </w:r>
      <w:r w:rsidR="00AF4016">
        <w:rPr>
          <w:rFonts w:ascii="TH SarabunPSK" w:hAnsi="TH SarabunPSK" w:cs="TH SarabunPSK" w:hint="cs"/>
          <w:sz w:val="32"/>
          <w:szCs w:val="32"/>
          <w:cs/>
        </w:rPr>
        <w:t xml:space="preserve"> และถ้าหากตรวจพบภายหลังว่า ข้อมูลที่แจ้งเป็นเท็จ สถาบันวิจัยและพัฒนามีสิทธิ์ที่จะเรียกคืนเงินอุดหนุนทั้งหมดพร้อมทั้งดอกเบี้ยตามกฎหมาย </w:t>
      </w:r>
      <w:r w:rsidR="00025FB5">
        <w:rPr>
          <w:rFonts w:ascii="TH SarabunPSK" w:hAnsi="TH SarabunPSK" w:cs="TH SarabunPSK" w:hint="cs"/>
          <w:sz w:val="32"/>
          <w:szCs w:val="32"/>
          <w:cs/>
        </w:rPr>
        <w:t xml:space="preserve">และขอสงวนสิทธิ์ไม่รับพิจารณาโครงร่างของผู้ที่มีรายชื่อในโครงการทั้งหมดเป็นระยะเวลา </w:t>
      </w:r>
      <w:r w:rsidR="00025FB5">
        <w:rPr>
          <w:rFonts w:ascii="TH SarabunPSK" w:hAnsi="TH SarabunPSK" w:cs="TH SarabunPSK"/>
          <w:sz w:val="32"/>
          <w:szCs w:val="32"/>
        </w:rPr>
        <w:t xml:space="preserve">3 </w:t>
      </w:r>
      <w:r w:rsidR="00025FB5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008AFA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4E0A2B1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CE1C2B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61B7C7A" w14:textId="77777777" w:rsidR="004B12F4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</w:p>
    <w:p w14:paraId="178352E1" w14:textId="77777777" w:rsidR="00DA780D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40F2D46" w14:textId="77777777" w:rsidR="00C231EF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 w:rsidR="00F507E7">
        <w:rPr>
          <w:rFonts w:ascii="TH SarabunPSK" w:hAnsi="TH SarabunPSK" w:cs="TH SarabunPSK"/>
          <w:sz w:val="32"/>
          <w:szCs w:val="32"/>
          <w:cs/>
        </w:rPr>
        <w:t>–</w:t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14:paraId="75489E5C" w14:textId="77777777" w:rsidR="00F507E7" w:rsidRPr="004E2614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F507E7" w:rsidRPr="004E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0E19"/>
    <w:multiLevelType w:val="hybridMultilevel"/>
    <w:tmpl w:val="6108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CBE"/>
    <w:multiLevelType w:val="hybridMultilevel"/>
    <w:tmpl w:val="4EE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496487">
    <w:abstractNumId w:val="0"/>
  </w:num>
  <w:num w:numId="2" w16cid:durableId="158769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9"/>
    <w:rsid w:val="00025FB5"/>
    <w:rsid w:val="000414D3"/>
    <w:rsid w:val="000D238C"/>
    <w:rsid w:val="00190BCD"/>
    <w:rsid w:val="001D12FE"/>
    <w:rsid w:val="00284B7F"/>
    <w:rsid w:val="002C7EF8"/>
    <w:rsid w:val="00362B32"/>
    <w:rsid w:val="003A05F9"/>
    <w:rsid w:val="003E3CC3"/>
    <w:rsid w:val="00481C58"/>
    <w:rsid w:val="004B12F4"/>
    <w:rsid w:val="004E2614"/>
    <w:rsid w:val="00520EEF"/>
    <w:rsid w:val="0055793C"/>
    <w:rsid w:val="00584119"/>
    <w:rsid w:val="005D785B"/>
    <w:rsid w:val="006E7B81"/>
    <w:rsid w:val="007C3592"/>
    <w:rsid w:val="0082211D"/>
    <w:rsid w:val="008D46B6"/>
    <w:rsid w:val="008E523F"/>
    <w:rsid w:val="009034CA"/>
    <w:rsid w:val="009F2372"/>
    <w:rsid w:val="00A82897"/>
    <w:rsid w:val="00AF4016"/>
    <w:rsid w:val="00B30733"/>
    <w:rsid w:val="00C231EF"/>
    <w:rsid w:val="00DA780D"/>
    <w:rsid w:val="00F123B1"/>
    <w:rsid w:val="00F204F8"/>
    <w:rsid w:val="00F507E7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0841"/>
  <w15:chartTrackingRefBased/>
  <w15:docId w15:val="{35D29AC3-1E1C-48ED-9AF9-4353762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F9"/>
    <w:pPr>
      <w:ind w:left="720"/>
      <w:contextualSpacing/>
    </w:pPr>
  </w:style>
  <w:style w:type="table" w:styleId="TableGrid">
    <w:name w:val="Table Grid"/>
    <w:basedOn w:val="TableNormal"/>
    <w:uiPriority w:val="39"/>
    <w:rsid w:val="004E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khumphicha_t</cp:lastModifiedBy>
  <cp:revision>36</cp:revision>
  <dcterms:created xsi:type="dcterms:W3CDTF">2022-09-12T09:08:00Z</dcterms:created>
  <dcterms:modified xsi:type="dcterms:W3CDTF">2022-09-18T12:39:00Z</dcterms:modified>
</cp:coreProperties>
</file>